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0EB1" w:rsidRPr="00C40EB1" w:rsidRDefault="00C40EB1" w:rsidP="00C40EB1">
      <w:pPr>
        <w:jc w:val="both"/>
        <w:rPr>
          <w:rFonts w:ascii="Lucida Calligraphy" w:hAnsi="Lucida Calligraphy"/>
          <w:b/>
          <w:color w:val="00B050"/>
          <w:sz w:val="56"/>
          <w:szCs w:val="56"/>
          <w:u w:val="single"/>
        </w:rPr>
      </w:pPr>
      <w:r w:rsidRPr="00C40EB1">
        <w:drawing>
          <wp:anchor distT="0" distB="0" distL="114300" distR="114300" simplePos="0" relativeHeight="251658240" behindDoc="1" locked="0" layoutInCell="1" allowOverlap="1" wp14:anchorId="77EBC2D2" wp14:editId="2A9DE2C2">
            <wp:simplePos x="0" y="0"/>
            <wp:positionH relativeFrom="column">
              <wp:posOffset>5153025</wp:posOffset>
            </wp:positionH>
            <wp:positionV relativeFrom="paragraph">
              <wp:posOffset>152400</wp:posOffset>
            </wp:positionV>
            <wp:extent cx="1410970" cy="1057275"/>
            <wp:effectExtent l="0" t="0" r="0" b="9525"/>
            <wp:wrapNone/>
            <wp:docPr id="1" name="Image 1" descr="photo de fartage de s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hoto de fartage de ski"/>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10970" cy="10572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15F53">
        <w:rPr>
          <w:rFonts w:ascii="Lucida Calligraphy" w:hAnsi="Lucida Calligraphy"/>
          <w:b/>
          <w:color w:val="00B050"/>
          <w:sz w:val="56"/>
          <w:szCs w:val="56"/>
          <w:u w:val="single"/>
        </w:rPr>
        <w:t>SKI DE FOND</w:t>
      </w:r>
    </w:p>
    <w:p w:rsidR="008D3807" w:rsidRDefault="00C40EB1">
      <w:r w:rsidRPr="00C40EB1">
        <w:t xml:space="preserve">Préparer la semelle à recevoir le </w:t>
      </w:r>
      <w:proofErr w:type="spellStart"/>
      <w:r w:rsidRPr="00C40EB1">
        <w:t>fart</w:t>
      </w:r>
      <w:proofErr w:type="spellEnd"/>
      <w:r w:rsidRPr="00C40EB1">
        <w:t xml:space="preserve"> : Un ski glisse sur un film </w:t>
      </w:r>
      <w:proofErr w:type="gramStart"/>
      <w:r w:rsidRPr="00C40EB1">
        <w:t>d' eau</w:t>
      </w:r>
      <w:proofErr w:type="gramEnd"/>
      <w:r w:rsidRPr="00C40EB1">
        <w:t xml:space="preserve">, ce film d' eau est contrôlé par les structures de la semelle du ski. Aussi la première chose à faire est de dégager ces structures. Afin de dégager les structures du ski la semelle doit être brossée à </w:t>
      </w:r>
      <w:proofErr w:type="gramStart"/>
      <w:r w:rsidRPr="00C40EB1">
        <w:t>l' aide</w:t>
      </w:r>
      <w:proofErr w:type="gramEnd"/>
      <w:r w:rsidRPr="00C40EB1">
        <w:t xml:space="preserve"> d' une brosse bronze . La brosse est posée à plat sans trop forcer dessus, sinon les poils de la brosse se plient et elle perd de son efficacité. En revanche il ne faut pas lésiner sur le brossage afin de bien descendre dans les structures. Le brossage </w:t>
      </w:r>
      <w:proofErr w:type="gramStart"/>
      <w:r w:rsidRPr="00C40EB1">
        <w:t>s' effectue</w:t>
      </w:r>
      <w:proofErr w:type="gramEnd"/>
      <w:r w:rsidRPr="00C40EB1">
        <w:t xml:space="preserve"> toujours de la spatule vers le talon du ski pour coucher les </w:t>
      </w:r>
      <w:proofErr w:type="spellStart"/>
      <w:r w:rsidRPr="00C40EB1">
        <w:t>micro-fibres</w:t>
      </w:r>
      <w:proofErr w:type="spellEnd"/>
      <w:r w:rsidRPr="00C40EB1">
        <w:t xml:space="preserve"> dans le sens de la glisse. </w:t>
      </w:r>
    </w:p>
    <w:p w:rsidR="00C40EB1" w:rsidRDefault="00C40EB1" w:rsidP="00C40EB1">
      <w:r w:rsidRPr="00C40EB1">
        <w:drawing>
          <wp:anchor distT="0" distB="0" distL="114300" distR="114300" simplePos="0" relativeHeight="251659264" behindDoc="1" locked="0" layoutInCell="1" allowOverlap="1" wp14:anchorId="78EE7821" wp14:editId="6F8370DD">
            <wp:simplePos x="0" y="0"/>
            <wp:positionH relativeFrom="column">
              <wp:posOffset>5156200</wp:posOffset>
            </wp:positionH>
            <wp:positionV relativeFrom="paragraph">
              <wp:posOffset>1597660</wp:posOffset>
            </wp:positionV>
            <wp:extent cx="1435100" cy="1076325"/>
            <wp:effectExtent l="0" t="0" r="0" b="9525"/>
            <wp:wrapNone/>
            <wp:docPr id="2" name="Image 2" descr="photo de fartage de s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hoto de fartage de ski"/>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35100" cy="107632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Pour le fartage, il faut éviter de brûler le </w:t>
      </w:r>
      <w:proofErr w:type="spellStart"/>
      <w:r>
        <w:t>fart</w:t>
      </w:r>
      <w:proofErr w:type="spellEnd"/>
      <w:r>
        <w:t xml:space="preserve"> qui perdrait alors toute efficacité surtout si </w:t>
      </w:r>
      <w:proofErr w:type="gramStart"/>
      <w:r>
        <w:t>c' est</w:t>
      </w:r>
      <w:proofErr w:type="gramEnd"/>
      <w:r>
        <w:t xml:space="preserve"> un fart </w:t>
      </w:r>
      <w:proofErr w:type="spellStart"/>
      <w:r>
        <w:t>polyfluoré</w:t>
      </w:r>
      <w:proofErr w:type="spellEnd"/>
      <w:r>
        <w:t xml:space="preserve">. On doit donc régler le fer de façon à ce que le fart soit fondu assez rapidement par le fer sans fumer. Un ancien fer classique peut faire </w:t>
      </w:r>
      <w:proofErr w:type="gramStart"/>
      <w:r>
        <w:t>l' affaire</w:t>
      </w:r>
      <w:proofErr w:type="gramEnd"/>
      <w:r>
        <w:t xml:space="preserve"> </w:t>
      </w:r>
      <w:proofErr w:type="spellStart"/>
      <w:r>
        <w:t>mettez le</w:t>
      </w:r>
      <w:proofErr w:type="spellEnd"/>
      <w:r>
        <w:t xml:space="preserve"> sur laine. Si le ski est resté dans un pièce trop froide le fart refroidira trop vite et </w:t>
      </w:r>
      <w:proofErr w:type="gramStart"/>
      <w:r>
        <w:t>n' aura</w:t>
      </w:r>
      <w:proofErr w:type="gramEnd"/>
      <w:r>
        <w:t xml:space="preserve"> pas l</w:t>
      </w:r>
      <w:r>
        <w:t>e temps d'</w:t>
      </w:r>
      <w:proofErr w:type="spellStart"/>
      <w:r>
        <w:t>impregner</w:t>
      </w:r>
      <w:proofErr w:type="spellEnd"/>
      <w:r>
        <w:t xml:space="preserve"> la semelle. </w:t>
      </w:r>
      <w:r w:rsidRPr="00C40EB1">
        <w:rPr>
          <w:color w:val="FF0000"/>
        </w:rPr>
        <w:t xml:space="preserve">Attention </w:t>
      </w:r>
      <w:proofErr w:type="gramStart"/>
      <w:r w:rsidRPr="00C40EB1">
        <w:rPr>
          <w:color w:val="FF0000"/>
        </w:rPr>
        <w:t>l' étau</w:t>
      </w:r>
      <w:proofErr w:type="gramEnd"/>
      <w:r w:rsidRPr="00C40EB1">
        <w:rPr>
          <w:color w:val="FF0000"/>
        </w:rPr>
        <w:t xml:space="preserve"> doit être bien desserré avant de farter, pour ne pas déformer le ski.</w:t>
      </w:r>
      <w:r>
        <w:t xml:space="preserve"> Il </w:t>
      </w:r>
      <w:proofErr w:type="gramStart"/>
      <w:r>
        <w:t>n' est</w:t>
      </w:r>
      <w:proofErr w:type="gramEnd"/>
      <w:r>
        <w:t xml:space="preserve"> pas nécessaire d' appliquer beaucoup de fart puisque le surplus sera raclé en totalité. Appliquer quelques gouttes de fart sur toute la longueur de la semelle, </w:t>
      </w:r>
      <w:proofErr w:type="gramStart"/>
      <w:r>
        <w:t>l' étaler</w:t>
      </w:r>
      <w:proofErr w:type="gramEnd"/>
      <w:r>
        <w:t xml:space="preserve"> une première fois avec le fer, puis repasser une seconde fois pour une application uniforme. Les carres doivent être dégagés surtout si </w:t>
      </w:r>
      <w:proofErr w:type="gramStart"/>
      <w:r>
        <w:t>c' est</w:t>
      </w:r>
      <w:proofErr w:type="gramEnd"/>
      <w:r>
        <w:t xml:space="preserve"> un fart </w:t>
      </w:r>
      <w:proofErr w:type="spellStart"/>
      <w:r>
        <w:t>polyfluoré</w:t>
      </w:r>
      <w:proofErr w:type="spellEnd"/>
      <w:r>
        <w:t>. Le ski devra attendre ainsi au moins deux heures à température ambiante.</w:t>
      </w:r>
      <w:r>
        <w:t xml:space="preserve"> </w:t>
      </w:r>
    </w:p>
    <w:p w:rsidR="00C40EB1" w:rsidRPr="00C40EB1" w:rsidRDefault="00C40EB1" w:rsidP="00C40EB1">
      <w:pPr>
        <w:rPr>
          <w:b/>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p>
    <w:p w:rsidR="00C40EB1" w:rsidRDefault="00C40EB1" w:rsidP="00C40EB1">
      <w:pPr>
        <w:rPr>
          <w:b/>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C40EB1">
        <w:rPr>
          <w:b/>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L’entretien d’une </w:t>
      </w:r>
      <w:r w:rsidR="00021077" w:rsidRPr="00C40EB1">
        <w:rPr>
          <w:b/>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botte</w:t>
      </w:r>
    </w:p>
    <w:p w:rsidR="00021077" w:rsidRDefault="00021077" w:rsidP="00021077">
      <w:pPr>
        <w:tabs>
          <w:tab w:val="left" w:pos="1020"/>
        </w:tabs>
        <w:rPr>
          <w14:shadow w14:blurRad="69850" w14:dist="43180" w14:dir="5400000" w14:sx="0" w14:sy="0" w14:kx="0" w14:ky="0" w14:algn="none">
            <w14:srgbClr w14:val="000000">
              <w14:alpha w14:val="35000"/>
            </w14:srgbClr>
          </w14:shadow>
          <w14:textOutline w14:w="952" w14:cap="flat" w14:cmpd="sng" w14:algn="ctr">
            <w14:solidFill>
              <w14:srgbClr w14:val="000000"/>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Pr>
          <w14:shadow w14:blurRad="69850" w14:dist="43180" w14:dir="5400000" w14:sx="0" w14:sy="0" w14:kx="0" w14:ky="0" w14:algn="none">
            <w14:srgbClr w14:val="000000">
              <w14:alpha w14:val="35000"/>
            </w14:srgbClr>
          </w14:shadow>
          <w14:textOutline w14:w="952" w14:cap="flat" w14:cmpd="sng" w14:algn="ctr">
            <w14:solidFill>
              <w14:srgbClr w14:val="000000"/>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Une botte peu s’entretenir en la lavant et le laisser séchez a l’aire libre.</w:t>
      </w:r>
    </w:p>
    <w:p w:rsidR="00021077" w:rsidRDefault="00021077" w:rsidP="00021077">
      <w:pPr>
        <w:tabs>
          <w:tab w:val="left" w:pos="1020"/>
        </w:tabs>
        <w:rPr>
          <w14:shadow w14:blurRad="69850" w14:dist="43180" w14:dir="5400000" w14:sx="0" w14:sy="0" w14:kx="0" w14:ky="0" w14:algn="none">
            <w14:srgbClr w14:val="000000">
              <w14:alpha w14:val="35000"/>
            </w14:srgbClr>
          </w14:shadow>
          <w14:textOutline w14:w="952" w14:cap="flat" w14:cmpd="sng" w14:algn="ctr">
            <w14:solidFill>
              <w14:srgbClr w14:val="000000"/>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Pr>
          <w14:shadow w14:blurRad="69850" w14:dist="43180" w14:dir="5400000" w14:sx="0" w14:sy="0" w14:kx="0" w14:ky="0" w14:algn="none">
            <w14:srgbClr w14:val="000000">
              <w14:alpha w14:val="35000"/>
            </w14:srgbClr>
          </w14:shadow>
          <w14:textOutline w14:w="952" w14:cap="flat" w14:cmpd="sng" w14:algn="ctr">
            <w14:solidFill>
              <w14:srgbClr w14:val="000000"/>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Pour savoir quand la botte est fini, cela dépends sur le nombre de fois que vous l’aviez </w:t>
      </w:r>
      <w:proofErr w:type="gramStart"/>
      <w:r>
        <w:rPr>
          <w14:shadow w14:blurRad="69850" w14:dist="43180" w14:dir="5400000" w14:sx="0" w14:sy="0" w14:kx="0" w14:ky="0" w14:algn="none">
            <w14:srgbClr w14:val="000000">
              <w14:alpha w14:val="35000"/>
            </w14:srgbClr>
          </w14:shadow>
          <w14:textOutline w14:w="952" w14:cap="flat" w14:cmpd="sng" w14:algn="ctr">
            <w14:solidFill>
              <w14:srgbClr w14:val="000000"/>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utiliser</w:t>
      </w:r>
      <w:proofErr w:type="gramEnd"/>
      <w:r>
        <w:rPr>
          <w14:shadow w14:blurRad="69850" w14:dist="43180" w14:dir="5400000" w14:sx="0" w14:sy="0" w14:kx="0" w14:ky="0" w14:algn="none">
            <w14:srgbClr w14:val="000000">
              <w14:alpha w14:val="35000"/>
            </w14:srgbClr>
          </w14:shadow>
          <w14:textOutline w14:w="952" w14:cap="flat" w14:cmpd="sng" w14:algn="ctr">
            <w14:solidFill>
              <w14:srgbClr w14:val="000000"/>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w:t>
      </w:r>
    </w:p>
    <w:p w:rsidR="00021077" w:rsidRDefault="00021077" w:rsidP="00021077">
      <w:pPr>
        <w:tabs>
          <w:tab w:val="left" w:pos="1020"/>
        </w:tabs>
        <w:rPr>
          <w14:shadow w14:blurRad="69850" w14:dist="43180" w14:dir="5400000" w14:sx="0" w14:sy="0" w14:kx="0" w14:ky="0" w14:algn="none">
            <w14:srgbClr w14:val="000000">
              <w14:alpha w14:val="35000"/>
            </w14:srgbClr>
          </w14:shadow>
          <w14:textOutline w14:w="952" w14:cap="flat" w14:cmpd="sng" w14:algn="ctr">
            <w14:solidFill>
              <w14:srgbClr w14:val="000000"/>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p>
    <w:p w:rsidR="00021077" w:rsidRDefault="00021077" w:rsidP="00021077">
      <w:pPr>
        <w:tabs>
          <w:tab w:val="left" w:pos="1020"/>
        </w:tabs>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021077">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L’entretien des poles</w:t>
      </w:r>
    </w:p>
    <w:p w:rsidR="00021077" w:rsidRPr="00021077" w:rsidRDefault="00021077" w:rsidP="00021077">
      <w:pPr>
        <w:tabs>
          <w:tab w:val="left" w:pos="1020"/>
        </w:tabs>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pour garder c’est pole le plus logtemps possible, </w:t>
      </w:r>
      <w:proofErr w:type="gramStart"/>
      <w:r>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il faut</w:t>
      </w:r>
      <w:proofErr w:type="gramEnd"/>
      <w:r>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pas les abimer et prendre soin comme les esuiller apres utilisation.</w:t>
      </w:r>
      <w:bookmarkStart w:id="0" w:name="_GoBack"/>
      <w:bookmarkEnd w:id="0"/>
    </w:p>
    <w:sectPr w:rsidR="00021077" w:rsidRPr="00021077">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Calligraphy">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EB1"/>
    <w:rsid w:val="00021077"/>
    <w:rsid w:val="008D3807"/>
    <w:rsid w:val="00C40EB1"/>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0EB1"/>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C40EB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40EB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0EB1"/>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C40EB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40EB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298</Words>
  <Characters>1641</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Toshiba</Company>
  <LinksUpToDate>false</LinksUpToDate>
  <CharactersWithSpaces>1936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Utilisateur</cp:lastModifiedBy>
  <cp:revision>1</cp:revision>
  <dcterms:created xsi:type="dcterms:W3CDTF">2011-04-06T20:51:00Z</dcterms:created>
  <dcterms:modified xsi:type="dcterms:W3CDTF">2011-04-06T21:12:00Z</dcterms:modified>
</cp:coreProperties>
</file>